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4315C0"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6E3E8C">
              <w:rPr>
                <w:sz w:val="24"/>
                <w:szCs w:val="24"/>
              </w:rPr>
              <w:t xml:space="preserve"> 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9E4690" w:rsidP="009E4690">
      <w:pPr>
        <w:rPr>
          <w:sz w:val="28"/>
          <w:szCs w:val="28"/>
        </w:rPr>
      </w:pPr>
      <w:r>
        <w:t xml:space="preserve">                                 </w:t>
      </w:r>
      <w:r w:rsidR="000D6675" w:rsidRPr="00534137">
        <w:rPr>
          <w:sz w:val="28"/>
          <w:szCs w:val="28"/>
        </w:rPr>
        <w:t>Изменения в рабочую программу</w:t>
      </w:r>
      <w:r w:rsidR="00A16F37">
        <w:rPr>
          <w:sz w:val="28"/>
          <w:szCs w:val="28"/>
        </w:rPr>
        <w:t xml:space="preserve"> по </w:t>
      </w:r>
      <w:r w:rsidR="000D50F2">
        <w:rPr>
          <w:sz w:val="28"/>
          <w:szCs w:val="28"/>
        </w:rPr>
        <w:t>математике</w:t>
      </w:r>
    </w:p>
    <w:p w:rsidR="000D6675" w:rsidRDefault="006E3E8C" w:rsidP="006E3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A16F37">
        <w:rPr>
          <w:sz w:val="28"/>
          <w:szCs w:val="28"/>
        </w:rPr>
        <w:t xml:space="preserve"> </w:t>
      </w: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9E4690">
        <w:rPr>
          <w:sz w:val="28"/>
          <w:szCs w:val="28"/>
        </w:rPr>
        <w:t xml:space="preserve"> </w:t>
      </w:r>
      <w:r w:rsidR="000D50F2">
        <w:rPr>
          <w:sz w:val="28"/>
          <w:szCs w:val="28"/>
        </w:rPr>
        <w:t>Колесникова Н.Е.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>Предмет</w:t>
      </w:r>
      <w:r w:rsidR="0096262B">
        <w:rPr>
          <w:sz w:val="28"/>
          <w:szCs w:val="28"/>
        </w:rPr>
        <w:t xml:space="preserve">: </w:t>
      </w:r>
      <w:r w:rsidR="0039605A">
        <w:rPr>
          <w:sz w:val="28"/>
          <w:szCs w:val="28"/>
        </w:rPr>
        <w:t xml:space="preserve"> </w:t>
      </w:r>
      <w:r w:rsidR="000D50F2">
        <w:rPr>
          <w:sz w:val="28"/>
          <w:szCs w:val="28"/>
        </w:rPr>
        <w:t>математика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9E469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ED5863">
        <w:trPr>
          <w:trHeight w:val="3829"/>
        </w:trPr>
        <w:tc>
          <w:tcPr>
            <w:tcW w:w="851" w:type="dxa"/>
          </w:tcPr>
          <w:p w:rsidR="009E4690" w:rsidRDefault="000D50F2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«б»</w:t>
            </w:r>
          </w:p>
        </w:tc>
        <w:tc>
          <w:tcPr>
            <w:tcW w:w="1134" w:type="dxa"/>
          </w:tcPr>
          <w:p w:rsidR="009E4690" w:rsidRDefault="009E4690" w:rsidP="000D5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71DD9">
              <w:rPr>
                <w:sz w:val="28"/>
                <w:szCs w:val="28"/>
              </w:rPr>
              <w:t>64</w:t>
            </w:r>
            <w:r w:rsidR="000D50F2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1134" w:type="dxa"/>
          </w:tcPr>
          <w:p w:rsidR="009E4690" w:rsidRDefault="00171DD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bookmarkStart w:id="0" w:name="_GoBack"/>
            <w:bookmarkEnd w:id="0"/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0D50F2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0D50F2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="009E4690">
              <w:rPr>
                <w:sz w:val="28"/>
                <w:szCs w:val="28"/>
              </w:rPr>
              <w:t>часов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ED5863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</w:rPr>
              <w:t xml:space="preserve"> 2 от 09.01.2024</w:t>
            </w:r>
            <w:r w:rsidR="009E4690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  <w:r w:rsidR="00B143DC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E4690" w:rsidRPr="00C6268B" w:rsidRDefault="009E4690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9E4690" w:rsidRDefault="00B143DC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Тема 78-79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Геометрические фигуры: квадрат. Прямоугольник. Квадрат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Геометрические фигуры: прямоугольник. Прямоугольник. Квадрат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часа-изучим за 1 час.</w:t>
            </w:r>
          </w:p>
          <w:p w:rsidR="00B143DC" w:rsidRDefault="00B143DC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83-84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Решение задач на увеличение, уменьшение длины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Увеличение, уменьшение длины отрезка. Построение, запись действия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часа-изучим за 1 час.</w:t>
            </w:r>
          </w:p>
          <w:p w:rsidR="00B143DC" w:rsidRDefault="00B143DC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90-91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Выполнение 1—3-шаговых инструкций, связанных с измерением длины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Внесение одного-двух данных в таблицу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часа-изучим за 1 час.</w:t>
            </w:r>
          </w:p>
          <w:p w:rsidR="00B143DC" w:rsidRDefault="00B143DC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lastRenderedPageBreak/>
              <w:t>Тема 104-105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Сложение и вычитание в пределах 20 без перехода через десяток.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Что узнали. Чему научились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Сложение и вычитание в пределах 20 без перехода через десяток.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Что узнали. Чему научились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 –изучим за 1 час.</w:t>
            </w:r>
          </w:p>
          <w:p w:rsidR="00B143DC" w:rsidRDefault="00B143DC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116-117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Вычитание в пределах 20. Что узнали.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Чему научились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Сложение в пределах 20. Что узнали.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Чему научились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часа-изучим за 1 час.</w:t>
            </w:r>
          </w:p>
          <w:p w:rsidR="00B143DC" w:rsidRPr="00B143DC" w:rsidRDefault="00B143DC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121-122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Обобщение. Сложение и вычитание в пределах 20 без перехода через десяток.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Что узнали. Чему научились в 1 классе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</w:p>
          <w:p w:rsidR="00B143DC" w:rsidRDefault="00B143DC" w:rsidP="00304C0A">
            <w:pPr>
              <w:rPr>
                <w:rFonts w:eastAsiaTheme="minorHAnsi"/>
                <w:color w:val="000000"/>
                <w:sz w:val="24"/>
                <w:lang w:eastAsia="en-US"/>
              </w:rPr>
            </w:pP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Обобщение. Комментирование сложения и вычитания с переходом через десяток.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Что узнали. Чему научились в 1 классе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 –изучим за 1 час.</w:t>
            </w:r>
          </w:p>
          <w:p w:rsidR="00B143DC" w:rsidRPr="00B143DC" w:rsidRDefault="00B143DC" w:rsidP="00304C0A">
            <w:pPr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 123-124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Обобщение по теме «Числа от 1 до 20. Сложение и вычитание». Что узнали.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Чему научились в 1 классе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Числа от 11 до 20. Повторение. Что узнали. </w:t>
            </w:r>
            <w:r w:rsidRPr="00B143DC">
              <w:rPr>
                <w:rFonts w:eastAsiaTheme="minorHAnsi"/>
                <w:color w:val="000000"/>
                <w:sz w:val="24"/>
                <w:lang w:eastAsia="en-US"/>
              </w:rPr>
              <w:t>Чему научились в 1 классе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 –изучим за 1 час.</w:t>
            </w:r>
          </w:p>
        </w:tc>
      </w:tr>
      <w:tr w:rsidR="009E4690" w:rsidTr="009E4690">
        <w:tc>
          <w:tcPr>
            <w:tcW w:w="851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E4690" w:rsidRDefault="009E4690" w:rsidP="00956FB3"/>
          <w:p w:rsidR="009E4690" w:rsidRDefault="009E4690" w:rsidP="00956FB3"/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  <w:p w:rsidR="009E4690" w:rsidRPr="00C20E45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Pr="00956FB3" w:rsidRDefault="009E4690" w:rsidP="00304C0A">
            <w:pPr>
              <w:rPr>
                <w:sz w:val="24"/>
                <w:szCs w:val="24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6675"/>
    <w:rsid w:val="000C5D8D"/>
    <w:rsid w:val="000D50F2"/>
    <w:rsid w:val="000D6675"/>
    <w:rsid w:val="000E4F83"/>
    <w:rsid w:val="001400F8"/>
    <w:rsid w:val="00171DD9"/>
    <w:rsid w:val="00262A17"/>
    <w:rsid w:val="00324E99"/>
    <w:rsid w:val="00372A68"/>
    <w:rsid w:val="0039605A"/>
    <w:rsid w:val="004315C0"/>
    <w:rsid w:val="005422ED"/>
    <w:rsid w:val="005B4CC6"/>
    <w:rsid w:val="005B612D"/>
    <w:rsid w:val="006E3E8C"/>
    <w:rsid w:val="0071350B"/>
    <w:rsid w:val="0076054D"/>
    <w:rsid w:val="008201C6"/>
    <w:rsid w:val="0084380B"/>
    <w:rsid w:val="008520B1"/>
    <w:rsid w:val="008A60AB"/>
    <w:rsid w:val="00932CA9"/>
    <w:rsid w:val="00956FB3"/>
    <w:rsid w:val="0096262B"/>
    <w:rsid w:val="009753FE"/>
    <w:rsid w:val="009E4690"/>
    <w:rsid w:val="00A16F37"/>
    <w:rsid w:val="00B01D30"/>
    <w:rsid w:val="00B143DC"/>
    <w:rsid w:val="00B42758"/>
    <w:rsid w:val="00C20E45"/>
    <w:rsid w:val="00C4672A"/>
    <w:rsid w:val="00C6268B"/>
    <w:rsid w:val="00ED5863"/>
    <w:rsid w:val="00EE1978"/>
    <w:rsid w:val="00EE70DB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382E6-3C72-4826-8964-44D4E35E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43D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4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8</cp:revision>
  <cp:lastPrinted>2024-01-13T06:51:00Z</cp:lastPrinted>
  <dcterms:created xsi:type="dcterms:W3CDTF">2024-01-10T10:50:00Z</dcterms:created>
  <dcterms:modified xsi:type="dcterms:W3CDTF">2024-01-15T11:55:00Z</dcterms:modified>
</cp:coreProperties>
</file>